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D1" w:rsidRDefault="00C22499" w:rsidP="00C22499">
      <w:pPr>
        <w:jc w:val="center"/>
        <w:rPr>
          <w:b/>
          <w:sz w:val="24"/>
          <w:szCs w:val="24"/>
        </w:rPr>
      </w:pPr>
      <w:r w:rsidRPr="00C22499">
        <w:rPr>
          <w:b/>
          <w:sz w:val="24"/>
          <w:szCs w:val="24"/>
        </w:rPr>
        <w:t>ULUSLARARASI İLİŞKİLER TEZLİ YÜKSEK LİSANS PROGRAMI</w:t>
      </w:r>
    </w:p>
    <w:p w:rsidR="00C22499" w:rsidRDefault="00C22499" w:rsidP="00C22499">
      <w:pPr>
        <w:jc w:val="center"/>
        <w:rPr>
          <w:b/>
          <w:sz w:val="24"/>
          <w:szCs w:val="24"/>
        </w:rPr>
      </w:pPr>
    </w:p>
    <w:p w:rsidR="00C22499" w:rsidRDefault="00C22499" w:rsidP="00C224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</w:t>
      </w:r>
      <w:r w:rsidR="002A6F54">
        <w:rPr>
          <w:b/>
          <w:sz w:val="24"/>
          <w:szCs w:val="24"/>
        </w:rPr>
        <w:t>NIFLANDIRILMIŞ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6"/>
        <w:gridCol w:w="1060"/>
        <w:gridCol w:w="6982"/>
      </w:tblGrid>
      <w:tr w:rsidR="00C22499" w:rsidTr="00D879FC">
        <w:tc>
          <w:tcPr>
            <w:tcW w:w="10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Bilgi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-Kuramsal -Uygulamalı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 - </w:t>
            </w:r>
            <w:r w:rsidRPr="00AA14B7">
              <w:rPr>
                <w:rFonts w:ascii="Arial" w:hAnsi="Arial" w:cs="Arial"/>
                <w:sz w:val="20"/>
                <w:szCs w:val="20"/>
              </w:rPr>
              <w:t>Uluslararası ilişkiler disiplininin yanı sıra; dış politika, uluslararası hukuk, uluslararası ekonomi, uluslararası ilişkiler teorileri vb. çalışma alanlarından en az birinde yeterli altyapıya sahip olma; bu alanlardaki kuramsal ve uygulamalı bilgileri pratik olarak kullanabilme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    - </w:t>
            </w:r>
            <w:r w:rsidRPr="00AA14B7">
              <w:rPr>
                <w:rFonts w:ascii="Arial" w:hAnsi="Arial" w:cs="Arial"/>
                <w:sz w:val="20"/>
                <w:szCs w:val="20"/>
              </w:rPr>
              <w:t>Uluslararası ilişkilerdeki olay ve durumları saptama, tanımlama, analiz etme ve problem çözme becerisi; bu amaçla uygun yöntem ve teknikleri seçme ve uygulama</w:t>
            </w:r>
          </w:p>
        </w:tc>
      </w:tr>
      <w:tr w:rsidR="00C22499" w:rsidTr="00D879FC">
        <w:tc>
          <w:tcPr>
            <w:tcW w:w="10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Beceriler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-Kavramsal -Bilişsel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  - </w:t>
            </w:r>
            <w:r w:rsidRPr="00AA14B7">
              <w:rPr>
                <w:rFonts w:ascii="Arial" w:hAnsi="Arial" w:cs="Arial"/>
                <w:sz w:val="20"/>
                <w:szCs w:val="20"/>
              </w:rPr>
              <w:t>Uluslararası ilişkiler alanında edinilen kuramsal ve uygulamalı bilgileri kullanabilme; aktörler arasındaki ilişkileri tanımlayabilme ve analiz edebilme; uluslararası sistemin sosyal, ekonomik ve politik boyutlarını tanımlayabilme ve analiz edebilme.</w:t>
            </w:r>
          </w:p>
          <w:p w:rsidR="00C22499" w:rsidRDefault="00C22499" w:rsidP="00C22499">
            <w:pPr>
              <w:numPr>
                <w:ilvl w:val="0"/>
                <w:numId w:val="1"/>
              </w:numPr>
              <w:spacing w:after="0" w:line="240" w:lineRule="auto"/>
              <w:ind w:left="145" w:firstLine="0"/>
              <w:rPr>
                <w:rFonts w:ascii="Arial" w:hAnsi="Arial" w:cs="Arial"/>
                <w:sz w:val="20"/>
                <w:szCs w:val="20"/>
              </w:rPr>
            </w:pPr>
            <w:r w:rsidRPr="00AA14B7">
              <w:rPr>
                <w:rFonts w:ascii="Arial" w:hAnsi="Arial" w:cs="Arial"/>
                <w:sz w:val="20"/>
                <w:szCs w:val="20"/>
              </w:rPr>
              <w:t>Uluslararası ilişkiler alanı için gerekli olan modern teknik ve araçları seçme ve kullanma becerisi; bilişim teknolojilerini etkin kullanma becerisi</w:t>
            </w:r>
          </w:p>
        </w:tc>
      </w:tr>
      <w:tr w:rsidR="00C22499" w:rsidTr="00D879FC">
        <w:tc>
          <w:tcPr>
            <w:tcW w:w="106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Yetkinlikler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Bağımsız Çalışabilme ve Sorumluluk Alabilme Yetkinliği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  <w:r w:rsidRPr="00AA14B7">
              <w:rPr>
                <w:rFonts w:ascii="Arial" w:hAnsi="Arial" w:cs="Arial"/>
                <w:sz w:val="20"/>
                <w:szCs w:val="20"/>
              </w:rPr>
              <w:t>Bireysel olarak ve çok disiplinli takımlarda etkin çalışabilme, sorumluluk alma ve yerine getirme becerisi</w:t>
            </w:r>
          </w:p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51684C">
              <w:rPr>
                <w:rFonts w:ascii="Arial" w:hAnsi="Arial" w:cs="Arial"/>
                <w:sz w:val="20"/>
                <w:szCs w:val="20"/>
              </w:rPr>
              <w:t>Öğrendiği bilgi ve becerilere eleştirel bakabilme, kendi özgün fikirlerini üretebilme ve tutarlı bir şekilde sunabilme becerisi, disiplinler arası yorumlama kabiliyetine sahip olma</w:t>
            </w:r>
          </w:p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51684C">
              <w:rPr>
                <w:rFonts w:ascii="Arial" w:hAnsi="Arial" w:cs="Arial"/>
                <w:sz w:val="20"/>
                <w:szCs w:val="20"/>
              </w:rPr>
              <w:t>Yaşam boyu öğrenmenin gerekliliği bilinci; bilim ve teknolojideki gelişmeleri izleme ve kendini sürekli yenileme becerisi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 Yetkinliği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</w:t>
            </w:r>
            <w:r w:rsidRPr="00AA14B7">
              <w:rPr>
                <w:rFonts w:ascii="Arial" w:hAnsi="Arial" w:cs="Arial"/>
                <w:sz w:val="20"/>
                <w:szCs w:val="20"/>
              </w:rPr>
              <w:t>Bilgiye erişebilme ve bu amaçla kaynak araştırması yapabilme, veri tabanları ve diğer bilgi kaynaklarını kullanabilme becerisi,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İletişim ve Sosyal Yetkinlik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</w:t>
            </w:r>
            <w:r w:rsidRPr="00AA14B7">
              <w:rPr>
                <w:rFonts w:ascii="Arial" w:hAnsi="Arial" w:cs="Arial"/>
                <w:sz w:val="20"/>
                <w:szCs w:val="20"/>
              </w:rPr>
              <w:t>Sosyal hayatta ve alanı ile ilgili konularda Türkçe sözlü ve yazılı etkin iletişim kurma becerisi</w:t>
            </w:r>
            <w:r>
              <w:rPr>
                <w:rFonts w:ascii="Arial" w:hAnsi="Arial" w:cs="Arial"/>
                <w:sz w:val="20"/>
                <w:szCs w:val="20"/>
              </w:rPr>
              <w:t>, e</w:t>
            </w:r>
            <w:r w:rsidRPr="00AA14B7">
              <w:rPr>
                <w:rFonts w:ascii="Arial" w:hAnsi="Arial" w:cs="Arial"/>
                <w:sz w:val="20"/>
                <w:szCs w:val="20"/>
              </w:rPr>
              <w:t>n az bir yabancı dil bilgisi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Alana Özgü Yetkinlik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  </w:t>
            </w:r>
            <w:r w:rsidRPr="00AA14B7">
              <w:rPr>
                <w:rFonts w:ascii="Arial" w:hAnsi="Arial" w:cs="Arial"/>
                <w:sz w:val="20"/>
                <w:szCs w:val="20"/>
              </w:rPr>
              <w:t>Mesleki sorumluluk ve toplumsal, bilimsel etik değerlere sahip olma</w:t>
            </w:r>
          </w:p>
        </w:tc>
      </w:tr>
    </w:tbl>
    <w:p w:rsidR="00C22499" w:rsidRDefault="00C22499" w:rsidP="00C22499">
      <w:pPr>
        <w:jc w:val="both"/>
        <w:rPr>
          <w:b/>
          <w:sz w:val="24"/>
          <w:szCs w:val="24"/>
        </w:rPr>
      </w:pPr>
    </w:p>
    <w:p w:rsidR="00C22499" w:rsidRDefault="00C22499" w:rsidP="00C22499">
      <w:pPr>
        <w:jc w:val="both"/>
        <w:rPr>
          <w:b/>
          <w:sz w:val="24"/>
          <w:szCs w:val="24"/>
        </w:rPr>
      </w:pPr>
    </w:p>
    <w:p w:rsidR="00C22499" w:rsidRDefault="00C22499" w:rsidP="00C22499">
      <w:pPr>
        <w:jc w:val="both"/>
        <w:rPr>
          <w:b/>
          <w:sz w:val="24"/>
          <w:szCs w:val="24"/>
        </w:rPr>
      </w:pPr>
    </w:p>
    <w:p w:rsidR="00C22499" w:rsidRDefault="00C22499" w:rsidP="00C22499">
      <w:pPr>
        <w:jc w:val="both"/>
        <w:rPr>
          <w:b/>
          <w:sz w:val="24"/>
          <w:szCs w:val="24"/>
        </w:rPr>
      </w:pPr>
    </w:p>
    <w:p w:rsidR="00C22499" w:rsidRDefault="00C22499" w:rsidP="00C22499">
      <w:pPr>
        <w:jc w:val="both"/>
        <w:rPr>
          <w:b/>
          <w:sz w:val="24"/>
          <w:szCs w:val="24"/>
        </w:rPr>
      </w:pPr>
    </w:p>
    <w:p w:rsidR="00C22499" w:rsidRDefault="00C22499" w:rsidP="00C22499">
      <w:pPr>
        <w:jc w:val="both"/>
        <w:rPr>
          <w:b/>
          <w:sz w:val="24"/>
          <w:szCs w:val="24"/>
        </w:rPr>
      </w:pPr>
    </w:p>
    <w:p w:rsidR="00C22499" w:rsidRDefault="00C22499" w:rsidP="00C224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KARŞILAŞTIRMALI</w:t>
      </w:r>
    </w:p>
    <w:p w:rsidR="00C22499" w:rsidRDefault="00C22499" w:rsidP="00C22499">
      <w:pPr>
        <w:jc w:val="both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3"/>
        <w:gridCol w:w="1060"/>
        <w:gridCol w:w="3882"/>
        <w:gridCol w:w="491"/>
        <w:gridCol w:w="1204"/>
        <w:gridCol w:w="1468"/>
      </w:tblGrid>
      <w:tr w:rsidR="00C22499" w:rsidTr="00D879FC">
        <w:trPr>
          <w:trHeight w:val="450"/>
        </w:trPr>
        <w:tc>
          <w:tcPr>
            <w:tcW w:w="976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Bilgi</w:t>
            </w:r>
          </w:p>
        </w:tc>
        <w:tc>
          <w:tcPr>
            <w:tcW w:w="103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-Kuramsal -Uygulamalı</w:t>
            </w: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AA14B7">
              <w:rPr>
                <w:rFonts w:ascii="Arial" w:hAnsi="Arial" w:cs="Arial"/>
                <w:sz w:val="20"/>
                <w:szCs w:val="20"/>
              </w:rPr>
              <w:t>Uluslararası ilişkiler disiplininin yanı sıra; dış politika, uluslararası hukuk, uluslararası ekonomi, uluslararası ilişkiler teorileri vb. çalışma alanlarından en az birinde yeterli altyapıya sahip olma; bu alanlardaki kuramsal ve uygulamalı bilgileri pratik olarak kullanabilme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AA14B7">
              <w:rPr>
                <w:rFonts w:ascii="Arial" w:hAnsi="Arial" w:cs="Arial"/>
                <w:sz w:val="20"/>
                <w:szCs w:val="20"/>
              </w:rPr>
              <w:t>Uluslararası ilişkilerdeki olay ve durumları saptama, tanımlama, analiz etme ve problem çözme becerisi; bu amaçla uygun yöntem ve teknikleri seçme ve uygulama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1,3,6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51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Alanındaki güncel  bilgileri içeren ders kitapları, uygulama araç-gereçleri ve diğer kaynaklarla desteklenen ileri düzeydeki kuramsal ve uygulamalı bilgilere sahip olma.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temel kavramsal bilgilere, uygulamadaki yansımalarını da göz önünde bulunduracak şekilde ileri düzeyde sahiptir.</w:t>
            </w:r>
          </w:p>
          <w:p w:rsidR="00C22499" w:rsidRDefault="00C22499" w:rsidP="00C224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ve Davranış Bilimlerinde temel kavramları kavrayabilme, kavramlar arası ilişkilere hakimdir.</w:t>
            </w:r>
          </w:p>
          <w:p w:rsidR="00C22499" w:rsidRDefault="00C22499" w:rsidP="00C224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İnsanlar ve toplumlararası ilişkilerin işleyiş kurallarına dair temel bilgilere sahiptir.</w:t>
            </w:r>
          </w:p>
          <w:p w:rsidR="00C22499" w:rsidRDefault="00C22499" w:rsidP="00C224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Toplumlarının yaşadığı dönüşümlerin nedenleri ve sonuçları hakkında temel bilgilere sahiptir.</w:t>
            </w:r>
          </w:p>
          <w:p w:rsidR="00C22499" w:rsidRDefault="00C22499" w:rsidP="00C224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Araştırma ve Planlama bilgisine sahiptir.</w:t>
            </w:r>
          </w:p>
          <w:p w:rsidR="00C22499" w:rsidRDefault="00C22499" w:rsidP="00C224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İleri düzeyde veri işleyerek bilgi elde edebilmek için gerekli bilgilere kuramsal ve uygulama düzeyinde sahiptir.</w:t>
            </w:r>
          </w:p>
        </w:tc>
      </w:tr>
      <w:tr w:rsidR="00C22499" w:rsidTr="00D879FC">
        <w:trPr>
          <w:trHeight w:val="450"/>
        </w:trPr>
        <w:tc>
          <w:tcPr>
            <w:tcW w:w="976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Beceriler</w:t>
            </w:r>
          </w:p>
        </w:tc>
        <w:tc>
          <w:tcPr>
            <w:tcW w:w="103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r>
              <w:t>-</w:t>
            </w:r>
            <w:r w:rsidRPr="00004D27">
              <w:t>Kavramsal</w:t>
            </w:r>
            <w:r>
              <w:t xml:space="preserve"> -Bilişsel</w:t>
            </w: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F228BF">
              <w:rPr>
                <w:rFonts w:ascii="Arial" w:hAnsi="Arial" w:cs="Arial"/>
                <w:sz w:val="20"/>
                <w:szCs w:val="20"/>
              </w:rPr>
              <w:t>Uluslararası ilişkiler alanında edinilen kuramsal ve uygulamalı bilgileri kullanabilme; aktörler arasındaki ilişkileri tanımlayabilme ve analiz edebilme; uluslararası sistemin sosyal, ekonomik ve politik boyutlarını tanımlayabilme ve analiz edebilme.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1, 4,5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F228BF">
              <w:rPr>
                <w:rFonts w:ascii="Arial" w:hAnsi="Arial" w:cs="Arial"/>
                <w:sz w:val="20"/>
                <w:szCs w:val="20"/>
              </w:rPr>
              <w:t>Uluslararası ilişkiler alanı için gerekli olan modern teknik ve araçları seçme ve kullanma becerisi; bilişim teknolojilerini etkin kullanma becerisi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2,3,4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51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Alanında edindiği ileri düzeydeki kuramsal ve uygulamalı bilgileri kullanabilme.</w:t>
            </w:r>
          </w:p>
          <w:p w:rsidR="00C22499" w:rsidRDefault="00C22499" w:rsidP="00C224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kuramsal bilgileri analiz etme ve uygulamadaki yansımalarını değerlendirme becerisine sahiptir.</w:t>
            </w:r>
          </w:p>
          <w:p w:rsidR="00C22499" w:rsidRDefault="00C22499" w:rsidP="00C224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Yazılı ve görsel kayıtları kullanarak sosyal ve davranış bilimleri alanında özgün bilgi kaynaklarına ulaşır.</w:t>
            </w:r>
          </w:p>
          <w:p w:rsidR="00C22499" w:rsidRDefault="00C22499" w:rsidP="00C224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Alana ilişkin bilgileri teknik olanaklarla işleyerek bilgi elde eder ve bu bilgileri alanın gerektirdiği teknik donanımla (bilgisayar ortamında vb.) rapor haline getirip sunma becerisine sahiptir.</w:t>
            </w:r>
          </w:p>
          <w:p w:rsidR="00C22499" w:rsidRDefault="00C22499" w:rsidP="00C224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Karar alma, kararı uygulama ve davranış haline getirmede alana ilişkin sahip olunan bilgileri kullanabilme becerisine sahiptir.</w:t>
            </w:r>
          </w:p>
          <w:p w:rsidR="00C22499" w:rsidRDefault="00C22499" w:rsidP="00C224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ile ilgili alt dallar ve diğer sosyal bilimler alanları ile ilişki kurarak disiplinlerarası yorum üretir ve analiz yapma becerilerine sahiptir ve bu becerilerini geliştirir.</w:t>
            </w:r>
          </w:p>
        </w:tc>
      </w:tr>
      <w:tr w:rsidR="00C22499" w:rsidTr="00D879FC">
        <w:trPr>
          <w:trHeight w:val="450"/>
        </w:trPr>
        <w:tc>
          <w:tcPr>
            <w:tcW w:w="976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Yetkinlikler</w:t>
            </w:r>
          </w:p>
        </w:tc>
        <w:tc>
          <w:tcPr>
            <w:tcW w:w="103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Bağımsız Çalışabilme ve Sorumluluk Alabilme Yetkinliği</w:t>
            </w: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F228BF">
              <w:rPr>
                <w:rFonts w:ascii="Arial" w:hAnsi="Arial" w:cs="Arial"/>
                <w:sz w:val="20"/>
                <w:szCs w:val="20"/>
              </w:rPr>
              <w:t>Bireysel olarak ve çok disiplinli takımlarda etkin çalışabilme, sorumluluk alma ve yerine getirme becerisi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51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ile ilgili ileri düzeydeki bir çalışmayı  bağımsız olarak yürütebilme.</w:t>
            </w:r>
          </w:p>
          <w:p w:rsidR="00C22499" w:rsidRDefault="00C22499" w:rsidP="00C2249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ile ilgili uygulamalarda karşılaşılan ve öngörülemeyen karmaşık sorunları çözmek için bireysel ve ekip üyesi olarak sorumluluk alabilme.</w:t>
            </w:r>
          </w:p>
          <w:p w:rsidR="00C22499" w:rsidRDefault="00C22499" w:rsidP="00C2249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Sorumluluğu altında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çalışanların  bir proje çerçevesinde gelişimlerine yönelik etkinlikleri planlayabilme ve yönetebilme.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Üstlendiği görev ve sorumlulukları yerine getirme bilincine sahiptir.</w:t>
            </w:r>
          </w:p>
          <w:p w:rsidR="00C22499" w:rsidRDefault="00C22499" w:rsidP="00C2249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bir meseleyi gerek ekip olarak gerekse de kendi başına bağımsız bir şekilde çözer.</w:t>
            </w:r>
          </w:p>
          <w:p w:rsidR="00C22499" w:rsidRDefault="00C22499" w:rsidP="00C2249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Alanla ilgili uygulamada görülebilecek herhangi bir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aksaklığı veya sorunu çözmek için bireysel düzeyde ve ekip olarak sorumluluk yüklenir, gerektiğinde inisiyatif alır.</w:t>
            </w:r>
          </w:p>
          <w:p w:rsidR="00C22499" w:rsidRDefault="00C22499" w:rsidP="00C2249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ve ilgili alt dallarda yapılacak çok üyeli grup araştırmalarının süreçlerini ve zamanlamasını planlar, planlanmış görevleri istenildiği ölçüde ve zamanında yerine getirir.</w:t>
            </w:r>
          </w:p>
          <w:p w:rsidR="00C22499" w:rsidRDefault="00C22499" w:rsidP="00C2249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Toplumsal hayatın gerekleri doğrultusunda davranır, tutum ve tavırlarıyla topluma örnek olur.</w:t>
            </w:r>
          </w:p>
        </w:tc>
      </w:tr>
      <w:tr w:rsidR="00C22499" w:rsidTr="00D879FC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 Yetkinliği</w:t>
            </w: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8BF">
              <w:rPr>
                <w:rFonts w:ascii="Arial" w:hAnsi="Arial" w:cs="Arial"/>
                <w:sz w:val="20"/>
                <w:szCs w:val="20"/>
              </w:rPr>
              <w:t>Bilgiye erişebilme ve bu amaçla kaynak araştırması yapabilme, veri tabanları ve diğer bilgi kay</w:t>
            </w:r>
            <w:r>
              <w:rPr>
                <w:rFonts w:ascii="Arial" w:hAnsi="Arial" w:cs="Arial"/>
                <w:sz w:val="20"/>
                <w:szCs w:val="20"/>
              </w:rPr>
              <w:t>naklarını kullanabilme becerisi</w:t>
            </w:r>
          </w:p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1,2, 3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1,2,7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F228BF">
              <w:rPr>
                <w:rFonts w:ascii="Arial" w:hAnsi="Arial" w:cs="Arial"/>
                <w:sz w:val="20"/>
                <w:szCs w:val="20"/>
              </w:rPr>
              <w:t>Öğrendiği bilgi ve becerilere eleştirel bakabilme, kendi özgün fikirlerini üretebilme ve tutarlı bir şekilde sunabilme becerisi</w:t>
            </w:r>
            <w:r>
              <w:rPr>
                <w:rFonts w:ascii="Arial" w:hAnsi="Arial" w:cs="Arial"/>
                <w:sz w:val="20"/>
                <w:szCs w:val="20"/>
              </w:rPr>
              <w:t>, disiplinler arası yorumlama kabiliyetine sahip olma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F228BF">
              <w:rPr>
                <w:rFonts w:ascii="Arial" w:hAnsi="Arial" w:cs="Arial"/>
                <w:sz w:val="20"/>
                <w:szCs w:val="20"/>
              </w:rPr>
              <w:t>Yaşam boyu öğrenmenin gerekliliği bilinci; bilim ve teknolojideki gelişmeleri izleme ve kendini sürekli yenileme becerisi</w:t>
            </w:r>
          </w:p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3, 4, 7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Alanında edindiği ileri düzeydeki bilgi ve becerileri eleştirel bir yaklaşımla değerlendirebilme,</w:t>
            </w:r>
          </w:p>
          <w:p w:rsidR="00C22499" w:rsidRDefault="00C22499" w:rsidP="00C2249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 gereksinimlerini belirleyebilme ve öğrenmesini yönlendirebilme.</w:t>
            </w:r>
          </w:p>
          <w:p w:rsidR="00C22499" w:rsidRDefault="00C22499" w:rsidP="00C2249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Yaşamboyu öğrenmeye ilişkin olumlu tutum geliştirebilme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elde edilen bilgileri neden - sonuç ve eleştiri süzgecinden geçirir ve değerlendirir.</w:t>
            </w:r>
          </w:p>
          <w:p w:rsidR="00C22499" w:rsidRDefault="00C22499" w:rsidP="00C2249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Neyi nasıl öğreneceğini bilir.</w:t>
            </w:r>
          </w:p>
          <w:p w:rsidR="00C22499" w:rsidRDefault="00C22499" w:rsidP="00C2249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bilgi ve uygulama eksikliklerini tespit eder.</w:t>
            </w:r>
          </w:p>
          <w:p w:rsidR="00C22499" w:rsidRDefault="00C22499" w:rsidP="00C2249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ilgi ve isteği sürekli canlı tutabilecek seviyede olduğunu gösterir.</w:t>
            </w:r>
          </w:p>
          <w:p w:rsidR="00C22499" w:rsidRDefault="00C22499" w:rsidP="00C2249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Öğrenimini aynı alanda bir ileri eğitim düzeyine veya aynı düzeydeki bir mesleğe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yönlendirir.</w:t>
            </w:r>
          </w:p>
          <w:p w:rsidR="00C22499" w:rsidRDefault="00C22499" w:rsidP="00C2249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Bilgiyi paylaşma ve birlikte 32ne sahiptir.</w:t>
            </w:r>
          </w:p>
          <w:p w:rsidR="00C22499" w:rsidRDefault="00C22499" w:rsidP="00C2249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Yaşamboyu öğrenme ve sorgulama bilinci kazanmıştır.</w:t>
            </w:r>
          </w:p>
        </w:tc>
      </w:tr>
      <w:tr w:rsidR="00C22499" w:rsidTr="00D879FC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İletişim ve Sosyal Yetkinlik</w:t>
            </w: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4C0D36">
              <w:rPr>
                <w:rFonts w:ascii="Arial" w:hAnsi="Arial" w:cs="Arial"/>
                <w:sz w:val="20"/>
                <w:szCs w:val="20"/>
              </w:rPr>
              <w:t>Sosyal hayatta ve alanı ile ilgili konularda Türkçe sözlü ve yazılı etkin iletişim kurma becerisi</w:t>
            </w:r>
          </w:p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1,3,4,5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Pr="004C0D36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4C0D36">
              <w:rPr>
                <w:rFonts w:ascii="Arial" w:hAnsi="Arial" w:cs="Arial"/>
                <w:sz w:val="20"/>
                <w:szCs w:val="20"/>
              </w:rPr>
              <w:t>En az bir yabancı dil bilgisi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Pr="004C0D36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4C0D36">
              <w:rPr>
                <w:rFonts w:ascii="Arial" w:hAnsi="Arial" w:cs="Arial"/>
                <w:sz w:val="20"/>
                <w:szCs w:val="20"/>
              </w:rPr>
              <w:t>Toplumsal sorumluluk bilincinde olma ve bu yolda proje ve etkinlikler düzenleyebilme ve yürütebilme becerisi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Pr="004C0D36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Enformatik bilgiye sahip olma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51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ile ilgili konularda ilgili kişi ve kurumları bilgilendirebilme; düşüncelerini ve sorunlara ilişkin çözüm önerilerini yazılı ve sözlü olarak aktarabilme.</w:t>
            </w:r>
          </w:p>
          <w:p w:rsidR="00C22499" w:rsidRDefault="00C22499" w:rsidP="00C2249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ile ilgili konularda düşüncelerini ve sorunlara ilişkin çözüm önerilerini nicel ve nitel verilerle destekleyerek uzman olan ve olmayan kişilerle paylaşabilme.</w:t>
            </w:r>
          </w:p>
          <w:p w:rsidR="00C22499" w:rsidRDefault="00C22499" w:rsidP="00C2249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Toplumsal sorumluluk bilinci ile yaşadığı sosyal çevre için proje ve etkinlikler düzenleyebilme ve bunları uygulayabilme.</w:t>
            </w:r>
          </w:p>
          <w:p w:rsidR="00C22499" w:rsidRDefault="00C22499" w:rsidP="00C2249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 yabancı dili  en az Avrupa Dil Portföyü B1 Genel Düzeyi"nde kullanarak alanındaki bilgileri izleyebilme ve meslektaşları ile iletişim kurabilme.</w:t>
            </w:r>
          </w:p>
          <w:p w:rsidR="00C22499" w:rsidRDefault="00C22499" w:rsidP="00C2249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Alanının gerektirdiği en az Avrupa Bilgisayar Kullanma Lisansı İleri Düzeyinde bilgisayar yazılımı ile birlikte bilişim ve iletişim teknolojilerini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ile ilgili edindiği bilgi ve becerileri, yazılı ve sözlü olarak aktarır.</w:t>
            </w:r>
          </w:p>
          <w:p w:rsidR="00C22499" w:rsidRDefault="00C22499" w:rsidP="00C224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Öğrenim sürecinde elde ettiği verileri iş yaşamında değerlendirir ve uygulama yetkinliğine sahiptir.</w:t>
            </w:r>
          </w:p>
          <w:p w:rsidR="00C22499" w:rsidRDefault="00C22499" w:rsidP="00C224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yaşamına dahil olduğunda kuramsal altyapı ve kavramsal zenginliğinin yarattığı farklılığı bireysel kariyerine yansıtır.</w:t>
            </w:r>
          </w:p>
          <w:p w:rsidR="00C22499" w:rsidRDefault="00C22499" w:rsidP="00C224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Uzmanlık bilgisini, toplumsal sorumluluk bilinciyle kullanır.</w:t>
            </w:r>
          </w:p>
          <w:p w:rsidR="00C22499" w:rsidRDefault="00C22499" w:rsidP="00C224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bilgi ve uygulamaları, sosyal sorumluluk yaklaşımı çerçevesinde proje ve etkinliklere dönüştürür.</w:t>
            </w:r>
          </w:p>
          <w:p w:rsidR="00C22499" w:rsidRDefault="00C22499" w:rsidP="00C224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 yabancı dili en az Avrupa Dil Portföyü B1 Genel Düzeyinde kullanarak alanındaki bilgileri izler ve meslektaşları ile iletişim kurar.</w:t>
            </w:r>
          </w:p>
          <w:p w:rsidR="00C22499" w:rsidRDefault="00C22499" w:rsidP="00C224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Alanının gerektirdiği ölçüde Avrupa Bilgisayar Kullanma Lisansı Temel Düzeyinde bilgisayar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yazılımı ile birlikte bilişim ve iletişim teknolojilerini kullanır.</w:t>
            </w:r>
          </w:p>
        </w:tc>
      </w:tr>
      <w:tr w:rsidR="00C22499" w:rsidTr="00D879FC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Alana Özgü Yetkinlik</w:t>
            </w: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C031A7">
              <w:rPr>
                <w:rFonts w:ascii="Arial" w:hAnsi="Arial" w:cs="Arial"/>
                <w:sz w:val="20"/>
                <w:szCs w:val="20"/>
              </w:rPr>
              <w:t>Mesleki sorumluluk ve toplumsal, bilimsel etik değerlere sahip olma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4C0D36">
              <w:rPr>
                <w:rFonts w:ascii="Arial" w:hAnsi="Arial" w:cs="Arial"/>
                <w:sz w:val="20"/>
                <w:szCs w:val="20"/>
              </w:rPr>
              <w:t>Sosyal haklara ve evrenselliklerine değer verme, sosyal adalet bilinci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ind w:firstLine="75"/>
              <w:rPr>
                <w:rFonts w:ascii="Arial" w:hAnsi="Arial" w:cs="Arial"/>
                <w:sz w:val="20"/>
                <w:szCs w:val="20"/>
              </w:rPr>
            </w:pPr>
            <w:r w:rsidRPr="004C0D36">
              <w:rPr>
                <w:rFonts w:ascii="Arial" w:hAnsi="Arial" w:cs="Arial"/>
                <w:sz w:val="20"/>
                <w:szCs w:val="20"/>
              </w:rPr>
              <w:t>Uluslararası ilişkiler disiplininin evrensel ve toplumsal boyutlardaki etkilerinin bilincinde olmak; girişimcilik ve yenilikçilik konularının farkında olmak ve çağın sorunları hakkında bilgi sahibi olmak</w:t>
            </w:r>
          </w:p>
        </w:tc>
        <w:tc>
          <w:tcPr>
            <w:tcW w:w="113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2499" w:rsidTr="00D879FC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51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C22499" w:rsidTr="00D879F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499" w:rsidRDefault="00C22499" w:rsidP="00D87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Alanı ile ilgili verilerin toplanması, yorumlanması,  uygulanması ve sonuçlarının duyurulması aşamalarında toplumsal, bilimsel, kültürel ve etik değerlere uygun hareket etme.</w:t>
            </w:r>
          </w:p>
          <w:p w:rsidR="00C22499" w:rsidRDefault="00C22499" w:rsidP="00C2249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hakların evrenselliği, sosyal adalet, kalite kültürü ve kültürel değerlerin korunması ile  çevre koruma, iş sağlığı ve güvenliği konularında yeterli bilince sahip olma.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499" w:rsidRDefault="00C22499" w:rsidP="00C224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Alanla ilgili bilgi ve birikimlerin oluşturulması (toplama, yorumlama ve sonuçların duyurulması) sürecinde toplumsal, kültürel, bilimsel ve etik değerlere uygun hareket eder.</w:t>
            </w:r>
          </w:p>
          <w:p w:rsidR="00C22499" w:rsidRDefault="00C22499" w:rsidP="00C224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C22499" w:rsidRDefault="00C22499" w:rsidP="00C224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Değişime ve yeniliğe karşı açık tutuma sahiptir.</w:t>
            </w:r>
          </w:p>
          <w:p w:rsidR="00C22499" w:rsidRDefault="00C22499" w:rsidP="00C224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ve davranışsal olgulara dair görüşlerini alanın sağladığı yöntem ve bilgi kümesini kullanarak geliştirme ve olayları yorumlamada yetkinlik sahibidir.</w:t>
            </w:r>
          </w:p>
        </w:tc>
      </w:tr>
    </w:tbl>
    <w:p w:rsidR="00C22499" w:rsidRDefault="00C22499" w:rsidP="00C22499"/>
    <w:p w:rsidR="00C22499" w:rsidRPr="00C22499" w:rsidRDefault="00C22499" w:rsidP="00C22499">
      <w:pPr>
        <w:jc w:val="both"/>
        <w:rPr>
          <w:b/>
          <w:sz w:val="24"/>
          <w:szCs w:val="24"/>
        </w:rPr>
      </w:pPr>
    </w:p>
    <w:sectPr w:rsidR="00C22499" w:rsidRPr="00C22499" w:rsidSect="0027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6F6"/>
    <w:multiLevelType w:val="multilevel"/>
    <w:tmpl w:val="39E8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564BE"/>
    <w:multiLevelType w:val="multilevel"/>
    <w:tmpl w:val="5640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04552"/>
    <w:multiLevelType w:val="multilevel"/>
    <w:tmpl w:val="4B58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33B2A"/>
    <w:multiLevelType w:val="multilevel"/>
    <w:tmpl w:val="1290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55092"/>
    <w:multiLevelType w:val="multilevel"/>
    <w:tmpl w:val="7B96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B5236"/>
    <w:multiLevelType w:val="multilevel"/>
    <w:tmpl w:val="6A34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C3557"/>
    <w:multiLevelType w:val="multilevel"/>
    <w:tmpl w:val="F94E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6B2401"/>
    <w:multiLevelType w:val="multilevel"/>
    <w:tmpl w:val="0098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3E3966"/>
    <w:multiLevelType w:val="hybridMultilevel"/>
    <w:tmpl w:val="034CE642"/>
    <w:lvl w:ilvl="0" w:tplc="7FC62C96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60AD28C9"/>
    <w:multiLevelType w:val="multilevel"/>
    <w:tmpl w:val="C612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F30AA8"/>
    <w:multiLevelType w:val="multilevel"/>
    <w:tmpl w:val="208C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9D5CB9"/>
    <w:multiLevelType w:val="multilevel"/>
    <w:tmpl w:val="034A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B131B8"/>
    <w:multiLevelType w:val="multilevel"/>
    <w:tmpl w:val="1472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22499"/>
    <w:rsid w:val="002730D1"/>
    <w:rsid w:val="002A6F54"/>
    <w:rsid w:val="00C2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1617</Words>
  <Characters>9220</Characters>
  <Application>Microsoft Office Word</Application>
  <DocSecurity>0</DocSecurity>
  <Lines>76</Lines>
  <Paragraphs>21</Paragraphs>
  <ScaleCrop>false</ScaleCrop>
  <Company/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2014-10-27T06:32:00Z</cp:lastPrinted>
  <dcterms:created xsi:type="dcterms:W3CDTF">2014-10-27T06:27:00Z</dcterms:created>
  <dcterms:modified xsi:type="dcterms:W3CDTF">2014-10-27T06:33:00Z</dcterms:modified>
</cp:coreProperties>
</file>